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C31" w:rsidRDefault="00963C31" w:rsidP="00963C3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proofErr w:type="gramStart"/>
      <w:r>
        <w:rPr>
          <w:rFonts w:ascii="Arial" w:hAnsi="Arial" w:cs="Arial"/>
          <w:color w:val="001847"/>
          <w:sz w:val="36"/>
          <w:szCs w:val="36"/>
        </w:rPr>
        <w:t>Spirit of the Liturgy, what is Ratzinger's view of the liturgical changes of the Second Vatican Council (of which he was a part)?</w:t>
      </w:r>
      <w:proofErr w:type="gramEnd"/>
      <w:r>
        <w:rPr>
          <w:rFonts w:ascii="Arial" w:hAnsi="Arial" w:cs="Arial"/>
          <w:color w:val="001847"/>
          <w:sz w:val="36"/>
          <w:szCs w:val="36"/>
        </w:rPr>
        <w:t xml:space="preserve"> What does he say about "active participation"? </w:t>
      </w:r>
    </w:p>
    <w:p w:rsidR="00963C31" w:rsidRDefault="00963C31" w:rsidP="00963C3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</w:p>
    <w:p w:rsidR="00963C31" w:rsidRDefault="00963C31" w:rsidP="00963C3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Here is the website for the assignment:</w:t>
      </w:r>
    </w:p>
    <w:p w:rsidR="00963C31" w:rsidRDefault="00963C31" w:rsidP="00963C3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http://www.vatican.va/archive/hist_councils/ii_vatican_council/documents/vat-ii_const_19631204_sacrosanctum-concilium_en.html</w:t>
      </w:r>
    </w:p>
    <w:p w:rsidR="00963C31" w:rsidRDefault="00963C31" w:rsidP="00963C3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https://phoenixlatinmass.org/docs/2009/class_notes_the_spirit_of_the_liturgy.pdf</w:t>
      </w:r>
    </w:p>
    <w:p w:rsidR="00593009" w:rsidRDefault="00593009">
      <w:bookmarkStart w:id="0" w:name="_GoBack"/>
      <w:bookmarkEnd w:id="0"/>
    </w:p>
    <w:sectPr w:rsidR="005930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C31"/>
    <w:rsid w:val="00593009"/>
    <w:rsid w:val="0096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3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3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5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2020-12-02T04:50:00Z</dcterms:created>
  <dcterms:modified xsi:type="dcterms:W3CDTF">2020-12-02T04:50:00Z</dcterms:modified>
</cp:coreProperties>
</file>